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A6C60" w:rsidRDefault="00360A21" w:rsidP="007334EA">
          <w:pPr>
            <w:spacing w:after="120"/>
            <w:ind w:left="567" w:firstLine="0"/>
            <w:contextualSpacing/>
            <w:jc w:val="center"/>
            <w:rPr>
              <w:rFonts w:ascii="Arial" w:hAnsi="Arial" w:cs="Arial"/>
              <w:b/>
              <w:bCs/>
              <w:sz w:val="24"/>
              <w:szCs w:val="24"/>
            </w:rPr>
          </w:pPr>
        </w:p>
        <w:p w14:paraId="1EAF405A" w14:textId="77777777" w:rsidR="003F6362" w:rsidRDefault="003F6362" w:rsidP="006C7778">
          <w:pPr>
            <w:spacing w:after="160" w:line="276" w:lineRule="auto"/>
            <w:ind w:firstLine="0"/>
            <w:jc w:val="center"/>
            <w:rPr>
              <w:rFonts w:ascii="Times New Roman" w:hAnsi="Times New Roman" w:cs="Times New Roman"/>
              <w:b/>
              <w:bCs/>
              <w:sz w:val="28"/>
              <w:szCs w:val="28"/>
              <w:lang w:eastAsia="en-US"/>
            </w:rPr>
          </w:pPr>
          <w:r w:rsidRPr="003F6362">
            <w:rPr>
              <w:rFonts w:ascii="Times New Roman" w:hAnsi="Times New Roman" w:cs="Times New Roman"/>
              <w:b/>
              <w:bCs/>
              <w:sz w:val="28"/>
              <w:szCs w:val="28"/>
              <w:lang w:eastAsia="en-US"/>
            </w:rPr>
            <w:t>Lietuvos irklavimo federacija</w:t>
          </w:r>
        </w:p>
        <w:p w14:paraId="39725569" w14:textId="77777777" w:rsidR="003F6362" w:rsidRDefault="006C7778" w:rsidP="003F6362">
          <w:pPr>
            <w:spacing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ab/>
          </w:r>
          <w:r w:rsidR="003F6362" w:rsidRPr="003F6362">
            <w:rPr>
              <w:rFonts w:ascii="Times New Roman" w:hAnsi="Times New Roman" w:cs="Times New Roman"/>
              <w:sz w:val="28"/>
              <w:szCs w:val="28"/>
              <w:lang w:eastAsia="en-US"/>
            </w:rPr>
            <w:t xml:space="preserve">Žemaitės g. 6, Vilnius </w:t>
          </w:r>
        </w:p>
        <w:p w14:paraId="525BC03A" w14:textId="47B44FB7" w:rsidR="006C7778" w:rsidRPr="006C7778" w:rsidRDefault="006C7778" w:rsidP="003F6362">
          <w:pPr>
            <w:spacing w:line="276" w:lineRule="auto"/>
            <w:ind w:firstLine="0"/>
            <w:jc w:val="center"/>
            <w:rPr>
              <w:rFonts w:ascii="Times New Roman" w:hAnsi="Times New Roman" w:cs="Times New Roman"/>
              <w:sz w:val="28"/>
              <w:szCs w:val="28"/>
              <w:lang w:eastAsia="en-US"/>
            </w:rPr>
          </w:pPr>
          <w:r w:rsidRPr="006C7778">
            <w:rPr>
              <w:rFonts w:ascii="Times New Roman" w:hAnsi="Times New Roman" w:cs="Times New Roman"/>
              <w:sz w:val="28"/>
              <w:szCs w:val="28"/>
              <w:lang w:eastAsia="en-US"/>
            </w:rPr>
            <w:t xml:space="preserve">Juridinio asmens kodas </w:t>
          </w:r>
          <w:r w:rsidR="003F6362" w:rsidRPr="003F6362">
            <w:rPr>
              <w:rFonts w:ascii="Times New Roman" w:hAnsi="Times New Roman" w:cs="Times New Roman"/>
              <w:sz w:val="28"/>
              <w:szCs w:val="28"/>
              <w:lang w:eastAsia="en-US"/>
            </w:rPr>
            <w:t>191366567</w:t>
          </w:r>
          <w:r w:rsidRPr="006C7778">
            <w:rPr>
              <w:rFonts w:ascii="Times New Roman" w:hAnsi="Times New Roman" w:cs="Times New Roman"/>
              <w:sz w:val="28"/>
              <w:szCs w:val="28"/>
              <w:lang w:eastAsia="en-US"/>
            </w:rPr>
            <w:br/>
            <w:t xml:space="preserve">PVM mokėtojo kodas </w:t>
          </w:r>
          <w:r w:rsidR="003F6362" w:rsidRPr="003F6362">
            <w:rPr>
              <w:rFonts w:ascii="Times New Roman" w:hAnsi="Times New Roman" w:cs="Times New Roman"/>
              <w:sz w:val="28"/>
              <w:szCs w:val="28"/>
              <w:lang w:eastAsia="en-US"/>
            </w:rPr>
            <w:t>LT100013591211</w:t>
          </w:r>
        </w:p>
        <w:p w14:paraId="4B92F888" w14:textId="77777777" w:rsidR="00C32E53" w:rsidRPr="000A6C60" w:rsidRDefault="00C32E53" w:rsidP="007334EA">
          <w:pPr>
            <w:spacing w:after="120"/>
            <w:ind w:left="567" w:firstLine="0"/>
            <w:contextualSpacing/>
            <w:jc w:val="center"/>
            <w:rPr>
              <w:rFonts w:ascii="Arial" w:hAnsi="Arial" w:cs="Arial"/>
              <w:sz w:val="24"/>
              <w:szCs w:val="24"/>
            </w:rPr>
          </w:pPr>
        </w:p>
        <w:p w14:paraId="47B8E29B" w14:textId="1ADA2B87" w:rsidR="00D526C8" w:rsidRPr="000A6C60" w:rsidRDefault="00D526C8" w:rsidP="007334EA">
          <w:pPr>
            <w:spacing w:after="120"/>
            <w:ind w:left="567" w:firstLine="0"/>
            <w:contextualSpacing/>
            <w:jc w:val="center"/>
            <w:rPr>
              <w:rFonts w:ascii="Arial" w:hAnsi="Arial" w:cs="Arial"/>
              <w:sz w:val="24"/>
              <w:szCs w:val="24"/>
            </w:rPr>
          </w:pPr>
        </w:p>
        <w:p w14:paraId="47EF0C37" w14:textId="19126F9D" w:rsidR="00D526C8" w:rsidRPr="000A6C60" w:rsidRDefault="00D526C8" w:rsidP="007334EA">
          <w:pPr>
            <w:spacing w:after="120"/>
            <w:ind w:left="567" w:firstLine="0"/>
            <w:contextualSpacing/>
            <w:jc w:val="center"/>
            <w:rPr>
              <w:rFonts w:cstheme="minorHAnsi"/>
              <w:sz w:val="24"/>
              <w:szCs w:val="24"/>
            </w:rPr>
          </w:pPr>
        </w:p>
        <w:p w14:paraId="7350A7E2" w14:textId="78457EBC" w:rsidR="00D526C8" w:rsidRPr="00BB2C3C" w:rsidRDefault="00D526C8" w:rsidP="007334EA">
          <w:pPr>
            <w:spacing w:after="120"/>
            <w:ind w:left="567" w:firstLine="0"/>
            <w:contextualSpacing/>
            <w:jc w:val="center"/>
            <w:rPr>
              <w:rFonts w:ascii="Arial" w:hAnsi="Arial" w:cs="Arial"/>
              <w:sz w:val="28"/>
              <w:szCs w:val="28"/>
            </w:rPr>
          </w:pPr>
        </w:p>
        <w:p w14:paraId="6D7AC1BF" w14:textId="77777777" w:rsidR="006C536A" w:rsidRPr="00BB2C3C" w:rsidRDefault="00C006CB"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 xml:space="preserve">MAŽOS VERTĖS </w:t>
          </w:r>
          <w:r w:rsidR="00D526C8" w:rsidRPr="00BB2C3C">
            <w:rPr>
              <w:rFonts w:ascii="Arial" w:hAnsi="Arial" w:cs="Arial"/>
              <w:b/>
              <w:bCs/>
              <w:sz w:val="28"/>
              <w:szCs w:val="28"/>
            </w:rPr>
            <w:t xml:space="preserve">VIEŠOJO PIRKIMO </w:t>
          </w:r>
        </w:p>
        <w:p w14:paraId="339E8940" w14:textId="2974B1F3" w:rsidR="006C7778" w:rsidRPr="00BB2C3C" w:rsidRDefault="006C7778" w:rsidP="006C7778">
          <w:pPr>
            <w:spacing w:after="120" w:line="20" w:lineRule="atLeast"/>
            <w:ind w:firstLine="0"/>
            <w:contextualSpacing/>
            <w:jc w:val="center"/>
            <w:rPr>
              <w:rFonts w:ascii="Arial" w:hAnsi="Arial" w:cs="Arial"/>
              <w:b/>
              <w:bCs/>
              <w:sz w:val="28"/>
              <w:szCs w:val="28"/>
            </w:rPr>
          </w:pPr>
          <w:r w:rsidRPr="00BB2C3C">
            <w:rPr>
              <w:rFonts w:ascii="Arial" w:hAnsi="Arial" w:cs="Arial"/>
              <w:b/>
              <w:bCs/>
              <w:sz w:val="28"/>
              <w:szCs w:val="28"/>
            </w:rPr>
            <w:t>„</w:t>
          </w:r>
          <w:r w:rsidR="00DB05E3" w:rsidRPr="00DB05E3">
            <w:rPr>
              <w:rFonts w:ascii="Arial" w:hAnsi="Arial" w:cs="Arial"/>
              <w:b/>
              <w:sz w:val="28"/>
              <w:szCs w:val="28"/>
            </w:rPr>
            <w:t xml:space="preserve">VAIZDO IR GARSO TECHNIKOS NUOMOS, ĮRENGIMO IR TECHNINIO APTARNAVIMO </w:t>
          </w:r>
          <w:r w:rsidR="00A73E88" w:rsidRPr="00A73E88">
            <w:rPr>
              <w:rFonts w:ascii="Arial" w:hAnsi="Arial" w:cs="Arial"/>
              <w:b/>
              <w:sz w:val="28"/>
              <w:szCs w:val="28"/>
            </w:rPr>
            <w:t>PASLAUG</w:t>
          </w:r>
          <w:r w:rsidR="004D3268">
            <w:rPr>
              <w:rFonts w:ascii="Arial" w:hAnsi="Arial" w:cs="Arial"/>
              <w:b/>
              <w:sz w:val="28"/>
              <w:szCs w:val="28"/>
            </w:rPr>
            <w:t>OS</w:t>
          </w:r>
          <w:r w:rsidRPr="00BB2C3C">
            <w:rPr>
              <w:rFonts w:ascii="Arial" w:hAnsi="Arial" w:cs="Arial"/>
              <w:b/>
              <w:bCs/>
              <w:sz w:val="28"/>
              <w:szCs w:val="28"/>
            </w:rPr>
            <w:t>“</w:t>
          </w:r>
        </w:p>
        <w:p w14:paraId="18ACC6AD" w14:textId="53481C81" w:rsidR="00D526C8" w:rsidRPr="00BB2C3C" w:rsidRDefault="00DF1318" w:rsidP="001A2892">
          <w:pPr>
            <w:spacing w:after="120" w:line="240" w:lineRule="auto"/>
            <w:ind w:left="567" w:firstLine="0"/>
            <w:contextualSpacing/>
            <w:jc w:val="center"/>
            <w:rPr>
              <w:rFonts w:ascii="Arial" w:hAnsi="Arial" w:cs="Arial"/>
              <w:b/>
              <w:bCs/>
              <w:sz w:val="28"/>
              <w:szCs w:val="28"/>
            </w:rPr>
          </w:pPr>
          <w:r w:rsidRPr="00BB2C3C">
            <w:rPr>
              <w:rFonts w:ascii="Arial" w:hAnsi="Arial" w:cs="Arial"/>
              <w:b/>
              <w:bCs/>
              <w:sz w:val="28"/>
              <w:szCs w:val="28"/>
            </w:rPr>
            <w:t>SKELBIAM</w:t>
          </w:r>
          <w:r w:rsidR="0019623B" w:rsidRPr="00BB2C3C">
            <w:rPr>
              <w:rFonts w:ascii="Arial" w:hAnsi="Arial" w:cs="Arial"/>
              <w:b/>
              <w:bCs/>
              <w:sz w:val="28"/>
              <w:szCs w:val="28"/>
            </w:rPr>
            <w:t>OS APKLAUSOS</w:t>
          </w:r>
          <w:r w:rsidR="00D526C8" w:rsidRPr="00BB2C3C">
            <w:rPr>
              <w:rFonts w:ascii="Arial" w:hAnsi="Arial" w:cs="Arial"/>
              <w:b/>
              <w:bCs/>
              <w:sz w:val="28"/>
              <w:szCs w:val="28"/>
            </w:rPr>
            <w:t xml:space="preserve"> </w:t>
          </w:r>
          <w:r w:rsidR="00E861F5" w:rsidRPr="00BB2C3C">
            <w:rPr>
              <w:rFonts w:ascii="Arial" w:hAnsi="Arial" w:cs="Arial"/>
              <w:b/>
              <w:bCs/>
              <w:sz w:val="28"/>
              <w:szCs w:val="28"/>
            </w:rPr>
            <w:t xml:space="preserve">SPECIALIOSIOS </w:t>
          </w:r>
          <w:r w:rsidR="00D526C8" w:rsidRPr="00BB2C3C">
            <w:rPr>
              <w:rFonts w:ascii="Arial" w:hAnsi="Arial" w:cs="Arial"/>
              <w:b/>
              <w:bCs/>
              <w:sz w:val="28"/>
              <w:szCs w:val="28"/>
            </w:rPr>
            <w:t>SĄLYGOS</w:t>
          </w:r>
          <w:r w:rsidR="00110582" w:rsidRPr="00BB2C3C">
            <w:rPr>
              <w:rFonts w:ascii="Arial" w:hAnsi="Arial" w:cs="Arial"/>
              <w:b/>
              <w:bCs/>
              <w:sz w:val="28"/>
              <w:szCs w:val="28"/>
            </w:rPr>
            <w:t xml:space="preserve"> </w:t>
          </w:r>
        </w:p>
        <w:p w14:paraId="517C01D9" w14:textId="71875DCF" w:rsidR="001C24BC" w:rsidRPr="000A6C60" w:rsidRDefault="004D21E2" w:rsidP="001A2892">
          <w:pPr>
            <w:spacing w:after="120" w:line="240" w:lineRule="auto"/>
            <w:ind w:left="567" w:firstLine="0"/>
            <w:contextualSpacing/>
            <w:jc w:val="center"/>
            <w:rPr>
              <w:rFonts w:ascii="Arial" w:hAnsi="Arial" w:cs="Arial"/>
              <w:sz w:val="24"/>
              <w:szCs w:val="24"/>
            </w:rPr>
          </w:pPr>
          <w:r w:rsidRPr="00BB2C3C">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08BB588C" w14:textId="62EE3986" w:rsidR="00B25870" w:rsidRPr="000A6C60"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FC4D00">
                <w:rPr>
                  <w:rFonts w:ascii="Arial" w:hAnsi="Arial" w:cs="Arial"/>
                  <w:sz w:val="22"/>
                  <w:szCs w:val="22"/>
                </w:rPr>
                <w:t>Pasiūlymo forma</w:t>
              </w:r>
            </w:p>
            <w:p w14:paraId="580CFEEB" w14:textId="34051B6C" w:rsidR="00B25870" w:rsidRDefault="00154210" w:rsidP="00B25870">
              <w:pPr>
                <w:rPr>
                  <w:rFonts w:ascii="Arial" w:hAnsi="Arial" w:cs="Arial"/>
                  <w:sz w:val="22"/>
                  <w:szCs w:val="22"/>
                </w:rPr>
              </w:pPr>
              <w:r>
                <w:rPr>
                  <w:rFonts w:ascii="Arial" w:hAnsi="Arial" w:cs="Arial"/>
                  <w:sz w:val="22"/>
                  <w:szCs w:val="22"/>
                </w:rPr>
                <w:t>4</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1FEBDA5A" w14:textId="6658DCB2" w:rsidR="00E47E2A" w:rsidRPr="009A693A" w:rsidRDefault="00E47E2A" w:rsidP="00B25870">
              <w:pPr>
                <w:rPr>
                  <w:rFonts w:ascii="Arial" w:hAnsi="Arial" w:cs="Arial"/>
                  <w:sz w:val="22"/>
                  <w:szCs w:val="22"/>
                  <w:lang w:val="en-US"/>
                </w:rPr>
              </w:pPr>
              <w:r>
                <w:rPr>
                  <w:rFonts w:ascii="Arial" w:hAnsi="Arial" w:cs="Arial"/>
                  <w:sz w:val="22"/>
                  <w:szCs w:val="22"/>
                  <w:lang w:val="en-US"/>
                </w:rPr>
                <w:t>5</w:t>
              </w:r>
              <w:r>
                <w:rPr>
                  <w:rFonts w:ascii="Arial" w:hAnsi="Arial" w:cs="Arial"/>
                  <w:sz w:val="22"/>
                  <w:szCs w:val="22"/>
                </w:rPr>
                <w:t xml:space="preserve"> priedas. Kvalifikacijos reikalavimai</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77777777" w:rsidR="00A56FE7" w:rsidRDefault="00D722C8" w:rsidP="00A56FE7">
      <w:pPr>
        <w:spacing w:line="240" w:lineRule="auto"/>
        <w:rPr>
          <w:rFonts w:ascii="Arial" w:eastAsia="Calibri" w:hAnsi="Arial" w:cs="Arial"/>
          <w:sz w:val="24"/>
          <w:szCs w:val="24"/>
        </w:rPr>
      </w:pPr>
      <w:r w:rsidRPr="0038516F">
        <w:rPr>
          <w:rFonts w:ascii="Arial" w:hAnsi="Arial" w:cs="Arial"/>
          <w:sz w:val="24"/>
          <w:szCs w:val="24"/>
        </w:rPr>
        <w:t xml:space="preserve">1.1. </w:t>
      </w:r>
      <w:r w:rsidR="006C7778" w:rsidRPr="0038516F">
        <w:rPr>
          <w:rFonts w:ascii="Arial" w:hAnsi="Arial" w:cs="Arial"/>
          <w:sz w:val="24"/>
          <w:szCs w:val="24"/>
        </w:rPr>
        <w:t xml:space="preserve">Perkančioji organizacija </w:t>
      </w:r>
      <w:r w:rsidR="002046D1" w:rsidRPr="002046D1">
        <w:rPr>
          <w:rFonts w:ascii="Arial" w:hAnsi="Arial" w:cs="Arial"/>
          <w:sz w:val="24"/>
          <w:szCs w:val="24"/>
        </w:rPr>
        <w:t>Lietuvos irklavimo federacija</w:t>
      </w:r>
      <w:r w:rsidR="006C7778" w:rsidRPr="0038516F">
        <w:rPr>
          <w:rFonts w:ascii="Arial" w:hAnsi="Arial" w:cs="Arial"/>
          <w:sz w:val="24"/>
          <w:szCs w:val="24"/>
        </w:rPr>
        <w:t xml:space="preserve">, kodas </w:t>
      </w:r>
      <w:r w:rsidR="002046D1" w:rsidRPr="002046D1">
        <w:rPr>
          <w:rFonts w:ascii="Arial" w:hAnsi="Arial" w:cs="Arial"/>
          <w:sz w:val="24"/>
          <w:szCs w:val="24"/>
        </w:rPr>
        <w:t>191366567</w:t>
      </w:r>
      <w:r w:rsidR="006C7778" w:rsidRPr="0038516F">
        <w:rPr>
          <w:rFonts w:ascii="Arial" w:hAnsi="Arial" w:cs="Arial"/>
          <w:sz w:val="24"/>
          <w:szCs w:val="24"/>
        </w:rPr>
        <w:t xml:space="preserve">, PVM mokėtojo kodas </w:t>
      </w:r>
      <w:r w:rsidR="002046D1" w:rsidRPr="002046D1">
        <w:rPr>
          <w:rFonts w:ascii="Arial" w:hAnsi="Arial" w:cs="Arial"/>
          <w:sz w:val="24"/>
          <w:szCs w:val="24"/>
        </w:rPr>
        <w:t>LT100013591211</w:t>
      </w:r>
      <w:r w:rsidR="006C7778" w:rsidRPr="0038516F">
        <w:rPr>
          <w:rFonts w:ascii="Arial" w:hAnsi="Arial" w:cs="Arial"/>
          <w:sz w:val="24"/>
          <w:szCs w:val="24"/>
        </w:rPr>
        <w:t xml:space="preserve">, adresas </w:t>
      </w:r>
      <w:r w:rsidR="0068226B" w:rsidRPr="0068226B">
        <w:rPr>
          <w:rFonts w:ascii="Arial" w:hAnsi="Arial" w:cs="Arial"/>
          <w:sz w:val="24"/>
          <w:szCs w:val="24"/>
        </w:rPr>
        <w:tab/>
        <w:t>Žemaitės g. 6, Vilnius</w:t>
      </w:r>
      <w:r w:rsidR="0068226B">
        <w:rPr>
          <w:rFonts w:ascii="Arial" w:hAnsi="Arial" w:cs="Arial"/>
          <w:sz w:val="24"/>
          <w:szCs w:val="24"/>
        </w:rPr>
        <w:t>.</w:t>
      </w:r>
      <w:r w:rsidR="006C7778" w:rsidRPr="0038516F">
        <w:rPr>
          <w:rFonts w:ascii="Arial" w:hAnsi="Arial" w:cs="Arial"/>
          <w:sz w:val="24"/>
          <w:szCs w:val="24"/>
        </w:rPr>
        <w:t xml:space="preserve"> </w:t>
      </w:r>
      <w:r w:rsidR="00AE5D1B">
        <w:rPr>
          <w:rFonts w:ascii="Arial" w:eastAsia="Calibri" w:hAnsi="Arial" w:cs="Arial"/>
          <w:sz w:val="24"/>
          <w:szCs w:val="24"/>
        </w:rPr>
        <w:t>P</w:t>
      </w:r>
      <w:r w:rsidR="006C7778" w:rsidRPr="0038516F">
        <w:rPr>
          <w:rFonts w:ascii="Arial" w:eastAsia="Calibri" w:hAnsi="Arial" w:cs="Arial"/>
          <w:sz w:val="24"/>
          <w:szCs w:val="24"/>
        </w:rPr>
        <w:t xml:space="preserve">erkančiosios organizacijos kontaktinis asmuo dėl pirkimo objekto ir dėl pirkimo procedūrų </w:t>
      </w:r>
      <w:r w:rsidR="00B90B9C" w:rsidRPr="00B90B9C">
        <w:rPr>
          <w:rFonts w:ascii="Arial" w:eastAsia="Calibri" w:hAnsi="Arial" w:cs="Arial"/>
          <w:sz w:val="24"/>
          <w:szCs w:val="24"/>
        </w:rPr>
        <w:t xml:space="preserve">Saulius </w:t>
      </w:r>
      <w:proofErr w:type="spellStart"/>
      <w:r w:rsidR="00B90B9C" w:rsidRPr="00B90B9C">
        <w:rPr>
          <w:rFonts w:ascii="Arial" w:eastAsia="Calibri" w:hAnsi="Arial" w:cs="Arial"/>
          <w:sz w:val="24"/>
          <w:szCs w:val="24"/>
        </w:rPr>
        <w:t>Ritter</w:t>
      </w:r>
      <w:proofErr w:type="spellEnd"/>
      <w:r w:rsidR="006C7778" w:rsidRPr="0038516F">
        <w:rPr>
          <w:rFonts w:ascii="Arial" w:eastAsia="Calibri" w:hAnsi="Arial" w:cs="Arial"/>
          <w:sz w:val="24"/>
          <w:szCs w:val="24"/>
        </w:rPr>
        <w:t>, el. p.</w:t>
      </w:r>
      <w:r w:rsidR="00A14FC7">
        <w:rPr>
          <w:rFonts w:ascii="Arial" w:eastAsia="Calibri" w:hAnsi="Arial" w:cs="Arial"/>
          <w:sz w:val="24"/>
          <w:szCs w:val="24"/>
        </w:rPr>
        <w:t xml:space="preserve"> </w:t>
      </w:r>
      <w:proofErr w:type="spellStart"/>
      <w:r w:rsidR="00A14FC7">
        <w:rPr>
          <w:rFonts w:ascii="Arial" w:eastAsia="Calibri" w:hAnsi="Arial" w:cs="Arial"/>
          <w:sz w:val="24"/>
          <w:szCs w:val="24"/>
        </w:rPr>
        <w:t>saulius</w:t>
      </w:r>
      <w:r w:rsidR="00EF4ED0">
        <w:rPr>
          <w:rFonts w:ascii="Arial" w:eastAsia="Calibri" w:hAnsi="Arial" w:cs="Arial"/>
          <w:sz w:val="24"/>
          <w:szCs w:val="24"/>
        </w:rPr>
        <w:t>.ritter@lif.lt</w:t>
      </w:r>
      <w:proofErr w:type="spellEnd"/>
      <w:r w:rsidR="006C7778" w:rsidRPr="0038516F">
        <w:rPr>
          <w:rFonts w:ascii="Arial" w:eastAsia="Calibri" w:hAnsi="Arial" w:cs="Arial"/>
          <w:sz w:val="24"/>
          <w:szCs w:val="24"/>
        </w:rPr>
        <w:t xml:space="preserve">, tel. +370 </w:t>
      </w:r>
      <w:r w:rsidR="00820ACE" w:rsidRPr="00180727">
        <w:rPr>
          <w:rFonts w:ascii="Arial" w:eastAsia="Calibri" w:hAnsi="Arial" w:cs="Arial"/>
          <w:sz w:val="24"/>
          <w:szCs w:val="24"/>
        </w:rPr>
        <w:t>674</w:t>
      </w:r>
      <w:r w:rsidR="006C7778" w:rsidRPr="0038516F">
        <w:rPr>
          <w:rFonts w:ascii="Arial" w:eastAsia="Calibri" w:hAnsi="Arial" w:cs="Arial"/>
          <w:sz w:val="24"/>
          <w:szCs w:val="24"/>
        </w:rPr>
        <w:t xml:space="preserve"> </w:t>
      </w:r>
      <w:r w:rsidR="00820ACE">
        <w:rPr>
          <w:rFonts w:ascii="Arial" w:eastAsia="Calibri" w:hAnsi="Arial" w:cs="Arial"/>
          <w:sz w:val="24"/>
          <w:szCs w:val="24"/>
        </w:rPr>
        <w:t>52688</w:t>
      </w:r>
      <w:r w:rsidR="006C7778" w:rsidRPr="0038516F">
        <w:rPr>
          <w:rFonts w:ascii="Arial" w:eastAsia="Calibri" w:hAnsi="Arial" w:cs="Arial"/>
          <w:sz w:val="24"/>
          <w:szCs w:val="24"/>
        </w:rPr>
        <w:t>.</w:t>
      </w:r>
    </w:p>
    <w:p w14:paraId="6669709E" w14:textId="280BF2A1" w:rsidR="00316D64" w:rsidRPr="00A56FE7" w:rsidRDefault="00A56FE7" w:rsidP="00A56FE7">
      <w:pPr>
        <w:spacing w:line="240" w:lineRule="auto"/>
        <w:rPr>
          <w:rFonts w:ascii="Arial" w:eastAsia="Calibri" w:hAnsi="Arial" w:cs="Arial"/>
          <w:sz w:val="24"/>
          <w:szCs w:val="24"/>
        </w:rPr>
      </w:pPr>
      <w:r w:rsidRPr="00180727">
        <w:rPr>
          <w:rFonts w:ascii="Arial" w:eastAsia="Calibri" w:hAnsi="Arial" w:cs="Arial"/>
          <w:sz w:val="24"/>
          <w:szCs w:val="24"/>
        </w:rPr>
        <w:t xml:space="preserve">1.2. </w:t>
      </w:r>
      <w:r w:rsidR="00CA0CC5" w:rsidRPr="00A56FE7">
        <w:rPr>
          <w:rFonts w:ascii="Arial" w:hAnsi="Arial" w:cs="Arial"/>
          <w:color w:val="000000" w:themeColor="text1"/>
          <w:sz w:val="24"/>
          <w:szCs w:val="24"/>
        </w:rPr>
        <w:t xml:space="preserve">Pirkimas neatliekamas naudojantis centralizuotų pirkimų katalogu, nes </w:t>
      </w:r>
      <w:r w:rsidR="00B25870" w:rsidRPr="00A56FE7">
        <w:rPr>
          <w:rFonts w:ascii="Arial" w:hAnsi="Arial" w:cs="Arial"/>
          <w:color w:val="000000" w:themeColor="text1"/>
          <w:sz w:val="24"/>
          <w:szCs w:val="24"/>
        </w:rPr>
        <w:t xml:space="preserve">centralizuotų pirkimų  kataloge CPO. LT siūlomų prekių specifikacija neatitinka Perkančiosios organizacijos poreikių.  </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7BFA3D36" w:rsidR="001045C0" w:rsidRPr="0038516F" w:rsidRDefault="004F6423" w:rsidP="0038516F">
      <w:pPr>
        <w:spacing w:line="240" w:lineRule="auto"/>
        <w:ind w:firstLine="709"/>
        <w:rPr>
          <w:rFonts w:ascii="Arial" w:hAnsi="Arial" w:cs="Arial"/>
          <w:bCs/>
          <w:sz w:val="24"/>
          <w:szCs w:val="24"/>
        </w:rPr>
      </w:pPr>
      <w:r w:rsidRPr="0038516F">
        <w:rPr>
          <w:rFonts w:ascii="Arial" w:hAnsi="Arial" w:cs="Arial"/>
          <w:sz w:val="24"/>
          <w:szCs w:val="24"/>
        </w:rPr>
        <w:t>1.</w:t>
      </w:r>
      <w:r w:rsidR="006C7778" w:rsidRPr="0038516F">
        <w:rPr>
          <w:rFonts w:ascii="Arial" w:hAnsi="Arial" w:cs="Arial"/>
          <w:sz w:val="24"/>
          <w:szCs w:val="24"/>
        </w:rPr>
        <w:t>4</w:t>
      </w:r>
      <w:r w:rsidRPr="0038516F">
        <w:rPr>
          <w:rFonts w:ascii="Arial" w:hAnsi="Arial" w:cs="Arial"/>
          <w:sz w:val="24"/>
          <w:szCs w:val="24"/>
        </w:rPr>
        <w:t>.</w:t>
      </w:r>
      <w:r w:rsidRPr="0038516F">
        <w:rPr>
          <w:rFonts w:ascii="Arial" w:hAnsi="Arial" w:cs="Arial"/>
          <w:i/>
          <w:iCs/>
          <w:sz w:val="24"/>
          <w:szCs w:val="24"/>
        </w:rPr>
        <w:t xml:space="preserve"> </w:t>
      </w:r>
      <w:r w:rsidR="00D459E3" w:rsidRPr="0038516F">
        <w:rPr>
          <w:rFonts w:ascii="Arial" w:hAnsi="Arial" w:cs="Arial"/>
          <w:sz w:val="24"/>
          <w:szCs w:val="24"/>
        </w:rPr>
        <w:t xml:space="preserve">Atliekamas žaliasis pirkimas. Pirkimas vykdomas vadovaujantis </w:t>
      </w:r>
      <w:hyperlink r:id="rId14" w:history="1">
        <w:r w:rsidR="009B66AB" w:rsidRPr="0038516F">
          <w:rPr>
            <w:rStyle w:val="Hyperlink"/>
            <w:rFonts w:ascii="Arial" w:hAnsi="Arial" w:cs="Arial"/>
            <w:sz w:val="24"/>
            <w:szCs w:val="24"/>
          </w:rPr>
          <w:t>Lietuvos Respublikos aplinkos ministro 2011 m. birželio 28 d. įsakymu Nr. D1-508 „Dėl aplinkos apsaugos kriterijų taikymo, vykdant žaliuosius pirkimus, tvarkos aprašo patvirtinimo“</w:t>
        </w:r>
      </w:hyperlink>
      <w:r w:rsidR="009B66AB" w:rsidRPr="0038516F">
        <w:rPr>
          <w:rFonts w:ascii="Arial" w:hAnsi="Arial" w:cs="Arial"/>
          <w:color w:val="00B050"/>
          <w:sz w:val="24"/>
          <w:szCs w:val="24"/>
        </w:rPr>
        <w:t xml:space="preserve"> </w:t>
      </w:r>
      <w:r w:rsidR="002E4679" w:rsidRPr="0038516F">
        <w:rPr>
          <w:rFonts w:ascii="Arial" w:hAnsi="Arial" w:cs="Arial"/>
          <w:sz w:val="24"/>
          <w:szCs w:val="24"/>
        </w:rPr>
        <w:t xml:space="preserve">4 punkto </w:t>
      </w:r>
      <w:r w:rsidR="00D454E9" w:rsidRPr="0038516F">
        <w:rPr>
          <w:rFonts w:ascii="Arial" w:hAnsi="Arial" w:cs="Arial"/>
          <w:bCs/>
          <w:sz w:val="24"/>
          <w:szCs w:val="24"/>
        </w:rPr>
        <w:t>4.4.</w:t>
      </w:r>
      <w:r w:rsidR="00C23DF9">
        <w:rPr>
          <w:rFonts w:ascii="Arial" w:hAnsi="Arial" w:cs="Arial"/>
          <w:bCs/>
          <w:sz w:val="24"/>
          <w:szCs w:val="24"/>
        </w:rPr>
        <w:t>3</w:t>
      </w:r>
      <w:r w:rsidR="00D454E9" w:rsidRPr="0038516F">
        <w:rPr>
          <w:rFonts w:ascii="Arial" w:hAnsi="Arial" w:cs="Arial"/>
          <w:bCs/>
          <w:sz w:val="24"/>
          <w:szCs w:val="24"/>
        </w:rPr>
        <w:t xml:space="preserve"> papunkčiu</w:t>
      </w:r>
      <w:r w:rsidR="00CD2106">
        <w:rPr>
          <w:rFonts w:ascii="Arial" w:hAnsi="Arial" w:cs="Arial"/>
          <w:bCs/>
          <w:sz w:val="24"/>
          <w:szCs w:val="24"/>
        </w:rPr>
        <w:t>:</w:t>
      </w:r>
      <w:r w:rsidR="00D454E9" w:rsidRPr="0038516F">
        <w:rPr>
          <w:rFonts w:ascii="Arial" w:hAnsi="Arial" w:cs="Arial"/>
          <w:bCs/>
          <w:sz w:val="24"/>
          <w:szCs w:val="24"/>
        </w:rPr>
        <w:t xml:space="preserve"> </w:t>
      </w:r>
      <w:r w:rsidR="00180727" w:rsidRPr="00180727">
        <w:rPr>
          <w:rFonts w:ascii="Arial" w:hAnsi="Arial" w:cs="Arial"/>
          <w:b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D454E9" w:rsidRPr="0038516F">
        <w:rPr>
          <w:rFonts w:ascii="Arial" w:hAnsi="Arial" w:cs="Arial"/>
          <w:bCs/>
          <w:sz w:val="24"/>
          <w:szCs w:val="24"/>
        </w:rPr>
        <w:t>.</w:t>
      </w:r>
    </w:p>
    <w:p w14:paraId="15179C0E" w14:textId="169E89BB" w:rsidR="00257685" w:rsidRPr="0038516F" w:rsidRDefault="00856A08" w:rsidP="007A6EAB">
      <w:pPr>
        <w:spacing w:line="240" w:lineRule="auto"/>
        <w:ind w:firstLine="567"/>
        <w:rPr>
          <w:rFonts w:ascii="Arial" w:hAnsi="Arial" w:cs="Arial"/>
          <w:sz w:val="24"/>
          <w:szCs w:val="24"/>
        </w:rPr>
      </w:pPr>
      <w:r w:rsidRPr="0038516F">
        <w:rPr>
          <w:rFonts w:ascii="Arial" w:eastAsia="Arial" w:hAnsi="Arial" w:cs="Arial"/>
          <w:sz w:val="24"/>
          <w:szCs w:val="24"/>
        </w:rPr>
        <w:t xml:space="preserve"> </w:t>
      </w:r>
      <w:r w:rsidR="003D3DF5" w:rsidRPr="0038516F">
        <w:rPr>
          <w:rFonts w:ascii="Arial" w:eastAsia="Arial" w:hAnsi="Arial" w:cs="Arial"/>
          <w:sz w:val="24"/>
          <w:szCs w:val="24"/>
        </w:rPr>
        <w:t>1.</w:t>
      </w:r>
      <w:r w:rsidR="006C7778" w:rsidRPr="0038516F">
        <w:rPr>
          <w:rFonts w:ascii="Arial" w:eastAsia="Arial" w:hAnsi="Arial" w:cs="Arial"/>
          <w:sz w:val="24"/>
          <w:szCs w:val="24"/>
        </w:rPr>
        <w:t>5</w:t>
      </w:r>
      <w:r w:rsidR="003D3DF5"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28272B35"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FB3C75" w:rsidRPr="000A6C60">
        <w:rPr>
          <w:rFonts w:ascii="Arial" w:eastAsia="Calibri" w:hAnsi="Arial" w:cs="Arial"/>
          <w:color w:val="000000" w:themeColor="text1"/>
          <w:sz w:val="24"/>
          <w:szCs w:val="24"/>
        </w:rPr>
        <w:t xml:space="preserve"> </w:t>
      </w:r>
      <w:r w:rsidR="00BA1735" w:rsidRPr="00BA1735">
        <w:rPr>
          <w:rFonts w:ascii="Arial" w:eastAsia="Calibri" w:hAnsi="Arial" w:cs="Arial"/>
          <w:color w:val="000000" w:themeColor="text1"/>
          <w:sz w:val="24"/>
          <w:szCs w:val="24"/>
        </w:rPr>
        <w:t xml:space="preserve">vaizdo ir garso technikos nuomos, įrengimo ir techninio aptarnavimo </w:t>
      </w:r>
      <w:r w:rsidR="000D292D" w:rsidRPr="000D292D">
        <w:rPr>
          <w:rFonts w:ascii="Arial" w:eastAsia="Calibri" w:hAnsi="Arial" w:cs="Arial"/>
          <w:color w:val="000000" w:themeColor="text1"/>
          <w:sz w:val="24"/>
          <w:szCs w:val="24"/>
        </w:rPr>
        <w:t>paslaugas 2025 m. pasaulio jaunių iki 19 metų irklavimo čempionatui</w:t>
      </w:r>
      <w:r w:rsidR="001E29DC">
        <w:rPr>
          <w:rFonts w:ascii="Times New Roman" w:hAnsi="Times New Roman" w:cs="Times New Roman"/>
          <w:sz w:val="24"/>
          <w:szCs w:val="24"/>
        </w:rPr>
        <w:t>.</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4D98CA8D"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F1198A">
        <w:rPr>
          <w:rFonts w:ascii="Arial" w:eastAsia="Calibri" w:hAnsi="Arial" w:cs="Arial"/>
          <w:b/>
          <w:color w:val="000000" w:themeColor="text1"/>
          <w:sz w:val="24"/>
          <w:szCs w:val="24"/>
        </w:rPr>
        <w:t>5</w:t>
      </w:r>
      <w:r w:rsidR="000A6C60" w:rsidRPr="000A6C60">
        <w:rPr>
          <w:rFonts w:ascii="Arial" w:eastAsia="Calibri" w:hAnsi="Arial" w:cs="Arial"/>
          <w:b/>
          <w:color w:val="000000" w:themeColor="text1"/>
          <w:sz w:val="24"/>
          <w:szCs w:val="24"/>
        </w:rPr>
        <w:t xml:space="preserve"> priede „Sutartyje“.</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0A6C60" w:rsidRDefault="003943EC" w:rsidP="00F77A5D">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BB23469" w14:textId="39B1AF8A" w:rsidR="008E7386" w:rsidRPr="008E7386" w:rsidRDefault="008E7386" w:rsidP="008E7386">
      <w:pPr>
        <w:spacing w:line="240" w:lineRule="auto"/>
        <w:ind w:firstLine="284"/>
        <w:rPr>
          <w:rFonts w:ascii="Arial" w:hAnsi="Arial" w:cs="Arial"/>
          <w:sz w:val="24"/>
          <w:szCs w:val="24"/>
        </w:rPr>
      </w:pPr>
      <w:r>
        <w:rPr>
          <w:rFonts w:ascii="Arial" w:hAnsi="Arial" w:cs="Arial"/>
          <w:sz w:val="24"/>
          <w:szCs w:val="24"/>
        </w:rPr>
        <w:t>3.1.</w:t>
      </w:r>
      <w:r w:rsidR="009A693A" w:rsidRPr="009A693A">
        <w:rPr>
          <w:rFonts w:ascii="Arial" w:hAnsi="Arial" w:cs="Arial"/>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Pr>
          <w:rFonts w:ascii="Arial" w:hAnsi="Arial" w:cs="Arial"/>
          <w:sz w:val="24"/>
          <w:szCs w:val="24"/>
        </w:rPr>
        <w:t>4</w:t>
      </w:r>
      <w:r w:rsidR="009A693A" w:rsidRPr="009A693A">
        <w:rPr>
          <w:rFonts w:ascii="Arial" w:hAnsi="Arial" w:cs="Arial"/>
          <w:sz w:val="24"/>
          <w:szCs w:val="24"/>
        </w:rPr>
        <w:t xml:space="preserve"> „</w:t>
      </w:r>
      <w:r w:rsidR="009A693A">
        <w:rPr>
          <w:rFonts w:ascii="Arial" w:hAnsi="Arial" w:cs="Arial"/>
          <w:sz w:val="24"/>
          <w:szCs w:val="24"/>
        </w:rPr>
        <w:t>K</w:t>
      </w:r>
      <w:r w:rsidR="009A693A" w:rsidRPr="009A693A">
        <w:rPr>
          <w:rFonts w:ascii="Arial" w:hAnsi="Arial" w:cs="Arial"/>
          <w:sz w:val="24"/>
          <w:szCs w:val="24"/>
        </w:rPr>
        <w:t>valifikacijos reikalavimai“.</w:t>
      </w:r>
    </w:p>
    <w:p w14:paraId="0ED6AD78" w14:textId="510FE96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77777777" w:rsidR="00556A2D" w:rsidRPr="00556A2D" w:rsidRDefault="00556A2D" w:rsidP="00556A2D">
      <w:pPr>
        <w:rPr>
          <w:rFonts w:ascii="Arial" w:hAnsi="Arial" w:cs="Arial"/>
          <w:sz w:val="24"/>
          <w:szCs w:val="24"/>
        </w:rPr>
      </w:pPr>
      <w:r w:rsidRPr="00556A2D">
        <w:rPr>
          <w:rFonts w:ascii="Arial" w:hAnsi="Arial" w:cs="Arial"/>
          <w:sz w:val="24"/>
          <w:szCs w:val="24"/>
        </w:rPr>
        <w:t>4.1. Pirkimui netaikomos Reglamento nuostatos.</w:t>
      </w:r>
    </w:p>
    <w:p w14:paraId="0A3E7F23" w14:textId="2800E67D" w:rsidR="00894FEF" w:rsidRPr="00556A2D" w:rsidRDefault="00894FEF" w:rsidP="009F7690">
      <w:pPr>
        <w:pStyle w:val="ListParagraph"/>
        <w:spacing w:line="20" w:lineRule="atLeast"/>
        <w:ind w:left="697" w:firstLine="0"/>
        <w:rPr>
          <w:rFonts w:ascii="Arial" w:hAnsi="Arial" w:cs="Arial"/>
          <w:sz w:val="24"/>
          <w:szCs w:val="24"/>
        </w:rPr>
      </w:pP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2A7A247C" w14:textId="77777777" w:rsidR="00DD51EA" w:rsidRDefault="00DD51EA" w:rsidP="00D454E9">
      <w:pPr>
        <w:pStyle w:val="ListParagraph"/>
        <w:numPr>
          <w:ilvl w:val="1"/>
          <w:numId w:val="9"/>
        </w:numPr>
        <w:spacing w:line="240" w:lineRule="auto"/>
        <w:rPr>
          <w:rFonts w:ascii="Arial" w:hAnsi="Arial" w:cs="Arial"/>
          <w:sz w:val="24"/>
          <w:szCs w:val="24"/>
        </w:rPr>
      </w:pPr>
      <w:r w:rsidRPr="00DD51EA">
        <w:rPr>
          <w:rFonts w:ascii="Arial" w:hAnsi="Arial" w:cs="Arial"/>
          <w:b/>
          <w:bCs/>
          <w:sz w:val="24"/>
          <w:szCs w:val="24"/>
        </w:rPr>
        <w:t>CVP IS pasiūlymo lango eilutėje „Prisegti dokumentus“</w:t>
      </w:r>
      <w:r w:rsidRPr="00DD51EA">
        <w:rPr>
          <w:rFonts w:ascii="Arial" w:hAnsi="Arial" w:cs="Arial"/>
          <w:sz w:val="24"/>
          <w:szCs w:val="24"/>
        </w:rPr>
        <w:t xml:space="preserve"> </w:t>
      </w:r>
      <w:r w:rsidRPr="00403182">
        <w:rPr>
          <w:rFonts w:ascii="Arial" w:hAnsi="Arial" w:cs="Arial"/>
          <w:b/>
          <w:bCs/>
          <w:sz w:val="24"/>
          <w:szCs w:val="24"/>
        </w:rPr>
        <w:t>pateikiamas</w:t>
      </w:r>
      <w:r w:rsidRPr="00DD51EA">
        <w:rPr>
          <w:rFonts w:ascii="Arial" w:hAnsi="Arial" w:cs="Arial"/>
          <w:sz w:val="24"/>
          <w:szCs w:val="24"/>
        </w:rPr>
        <w:t xml:space="preserve"> tiekėjo</w:t>
      </w:r>
    </w:p>
    <w:p w14:paraId="5971D0C7" w14:textId="7B9681AB" w:rsidR="00E861F5" w:rsidRPr="00DD51EA" w:rsidRDefault="00DD51EA" w:rsidP="00D454E9">
      <w:pPr>
        <w:spacing w:line="240" w:lineRule="auto"/>
        <w:ind w:firstLine="0"/>
        <w:rPr>
          <w:rFonts w:ascii="Arial" w:hAnsi="Arial" w:cs="Arial"/>
          <w:sz w:val="24"/>
          <w:szCs w:val="24"/>
        </w:rPr>
      </w:pPr>
      <w:r>
        <w:rPr>
          <w:rFonts w:ascii="Arial" w:hAnsi="Arial" w:cs="Arial"/>
          <w:sz w:val="24"/>
          <w:szCs w:val="24"/>
        </w:rPr>
        <w:t>p</w:t>
      </w:r>
      <w:r w:rsidRPr="00DD51EA">
        <w:rPr>
          <w:rFonts w:ascii="Arial" w:hAnsi="Arial" w:cs="Arial"/>
          <w:sz w:val="24"/>
          <w:szCs w:val="24"/>
        </w:rPr>
        <w:t>asirašytas</w:t>
      </w:r>
      <w:r>
        <w:rPr>
          <w:rFonts w:ascii="Arial" w:hAnsi="Arial" w:cs="Arial"/>
          <w:sz w:val="24"/>
          <w:szCs w:val="24"/>
        </w:rPr>
        <w:t xml:space="preserve"> </w:t>
      </w:r>
      <w:r w:rsidRPr="00DD51EA">
        <w:rPr>
          <w:rFonts w:ascii="Arial" w:hAnsi="Arial" w:cs="Arial"/>
          <w:sz w:val="24"/>
          <w:szCs w:val="24"/>
        </w:rPr>
        <w:t xml:space="preserve">pasiūlymas, parengtas pagal specialiųjų </w:t>
      </w:r>
      <w:r w:rsidRPr="00D03129">
        <w:rPr>
          <w:rFonts w:ascii="Arial" w:hAnsi="Arial" w:cs="Arial"/>
          <w:sz w:val="24"/>
          <w:szCs w:val="24"/>
        </w:rPr>
        <w:fldChar w:fldCharType="begin"/>
      </w:r>
      <w:r w:rsidRPr="00D03129">
        <w:rPr>
          <w:rFonts w:ascii="Arial" w:hAnsi="Arial" w:cs="Arial"/>
          <w:sz w:val="24"/>
          <w:szCs w:val="24"/>
        </w:rPr>
        <w:instrText xml:space="preserve"> REF _Ref38540913 \h  \* MERGEFORMAT </w:instrText>
      </w:r>
      <w:r w:rsidRPr="00D03129">
        <w:rPr>
          <w:rFonts w:ascii="Arial" w:hAnsi="Arial" w:cs="Arial"/>
          <w:sz w:val="24"/>
          <w:szCs w:val="24"/>
        </w:rPr>
      </w:r>
      <w:r w:rsidRPr="00D03129">
        <w:rPr>
          <w:rFonts w:ascii="Arial" w:hAnsi="Arial" w:cs="Arial"/>
          <w:sz w:val="24"/>
          <w:szCs w:val="24"/>
        </w:rPr>
        <w:fldChar w:fldCharType="separate"/>
      </w:r>
      <w:r w:rsidRPr="00D03129">
        <w:rPr>
          <w:rFonts w:ascii="Arial" w:hAnsi="Arial" w:cs="Arial"/>
          <w:sz w:val="24"/>
          <w:szCs w:val="24"/>
        </w:rPr>
        <w:t xml:space="preserve">pirkimo sąlygų </w:t>
      </w:r>
      <w:r w:rsidR="008E7386" w:rsidRPr="00D03129">
        <w:rPr>
          <w:rFonts w:ascii="Arial" w:hAnsi="Arial" w:cs="Arial"/>
          <w:sz w:val="24"/>
          <w:szCs w:val="24"/>
        </w:rPr>
        <w:t>3</w:t>
      </w:r>
      <w:r w:rsidRPr="00D03129">
        <w:rPr>
          <w:rFonts w:ascii="Arial" w:hAnsi="Arial" w:cs="Arial"/>
          <w:sz w:val="24"/>
          <w:szCs w:val="24"/>
        </w:rPr>
        <w:t xml:space="preserve"> </w:t>
      </w:r>
      <w:r w:rsidRPr="00D03129">
        <w:rPr>
          <w:rFonts w:ascii="Arial" w:hAnsi="Arial" w:cs="Arial"/>
          <w:sz w:val="24"/>
          <w:szCs w:val="24"/>
        </w:rPr>
        <w:fldChar w:fldCharType="end"/>
      </w:r>
      <w:r w:rsidRPr="00D03129">
        <w:rPr>
          <w:rFonts w:ascii="Arial" w:hAnsi="Arial" w:cs="Arial"/>
          <w:sz w:val="24"/>
          <w:szCs w:val="24"/>
        </w:rPr>
        <w:t xml:space="preserve">priede </w:t>
      </w:r>
      <w:r w:rsidRPr="00DD51EA">
        <w:rPr>
          <w:rFonts w:ascii="Arial" w:hAnsi="Arial" w:cs="Arial"/>
          <w:sz w:val="24"/>
          <w:szCs w:val="24"/>
        </w:rPr>
        <w:t>pateiktą „Kainos pasiūlymą“ ir pasiūlymo formoje nurodyti ir kiti, tiekėjo nuomone, būtini dokumentai (jų kopijos)</w:t>
      </w:r>
      <w:r>
        <w:rPr>
          <w:rFonts w:ascii="Arial" w:hAnsi="Arial" w:cs="Arial"/>
          <w:sz w:val="24"/>
          <w:szCs w:val="24"/>
        </w:rPr>
        <w:t>.</w:t>
      </w:r>
    </w:p>
    <w:p w14:paraId="0A3C79F0" w14:textId="43D572A2" w:rsidR="001C1D32" w:rsidRPr="00DD51EA" w:rsidRDefault="005A52E6" w:rsidP="00D454E9">
      <w:pPr>
        <w:pStyle w:val="ListParagraph"/>
        <w:spacing w:line="240" w:lineRule="auto"/>
        <w:ind w:left="0"/>
        <w:rPr>
          <w:rFonts w:ascii="Arial" w:hAnsi="Arial" w:cs="Arial"/>
          <w:sz w:val="24"/>
          <w:szCs w:val="24"/>
          <w:u w:val="single"/>
        </w:rPr>
      </w:pPr>
      <w:r w:rsidRPr="00DD51EA">
        <w:rPr>
          <w:rFonts w:ascii="Arial" w:eastAsia="Calibri" w:hAnsi="Arial" w:cs="Arial"/>
          <w:sz w:val="24"/>
          <w:szCs w:val="24"/>
        </w:rPr>
        <w:t xml:space="preserve">5.2. </w:t>
      </w:r>
      <w:r w:rsidR="00AD4F1A" w:rsidRPr="00DD51EA">
        <w:rPr>
          <w:rFonts w:ascii="Arial" w:eastAsia="Calibri" w:hAnsi="Arial" w:cs="Arial"/>
          <w:sz w:val="24"/>
          <w:szCs w:val="24"/>
        </w:rPr>
        <w:t xml:space="preserve">Pasiūlymas gali būti pasirašytas </w:t>
      </w:r>
      <w:r w:rsidR="00FD5736" w:rsidRPr="00DD51EA">
        <w:rPr>
          <w:rFonts w:ascii="Arial" w:eastAsia="Calibri" w:hAnsi="Arial" w:cs="Arial"/>
          <w:sz w:val="24"/>
          <w:szCs w:val="24"/>
        </w:rPr>
        <w:t xml:space="preserve">fiziniu arba </w:t>
      </w:r>
      <w:r w:rsidR="00AD4F1A" w:rsidRPr="00DD51EA">
        <w:rPr>
          <w:rFonts w:ascii="Arial" w:eastAsia="Calibri" w:hAnsi="Arial" w:cs="Arial"/>
          <w:sz w:val="24"/>
          <w:szCs w:val="24"/>
        </w:rPr>
        <w:t xml:space="preserve">kvalifikuotu elektroniniu parašu. Jeigu </w:t>
      </w:r>
      <w:r w:rsidR="00FD5736" w:rsidRPr="00DD51EA">
        <w:rPr>
          <w:rFonts w:ascii="Arial" w:eastAsia="Calibri" w:hAnsi="Arial" w:cs="Arial"/>
          <w:sz w:val="24"/>
          <w:szCs w:val="24"/>
        </w:rPr>
        <w:t xml:space="preserve">tiekėjas </w:t>
      </w:r>
      <w:r w:rsidR="00AD4F1A" w:rsidRPr="00DD51EA">
        <w:rPr>
          <w:rFonts w:ascii="Arial" w:eastAsia="Calibri" w:hAnsi="Arial" w:cs="Arial"/>
          <w:sz w:val="24"/>
          <w:szCs w:val="24"/>
        </w:rPr>
        <w:t>dokumentus tvirtina naudodamas elektroninį, o ne fizinį parašą, elektroninis parašas turi atitikti VPĮ 22</w:t>
      </w:r>
      <w:r w:rsidR="006E2B14" w:rsidRPr="00DD51EA">
        <w:rPr>
          <w:rFonts w:ascii="Arial" w:eastAsia="Calibri" w:hAnsi="Arial" w:cs="Arial"/>
          <w:sz w:val="24"/>
          <w:szCs w:val="24"/>
        </w:rPr>
        <w:t xml:space="preserve"> </w:t>
      </w:r>
      <w:r w:rsidR="00AD4F1A" w:rsidRPr="00DD51EA">
        <w:rPr>
          <w:rFonts w:ascii="Arial" w:eastAsia="Calibri" w:hAnsi="Arial" w:cs="Arial"/>
          <w:sz w:val="24"/>
          <w:szCs w:val="24"/>
        </w:rPr>
        <w:t xml:space="preserve">straipsnio 11 dalies 2 ir 3 punktuose nustatytus reikalavimus. </w:t>
      </w:r>
      <w:r w:rsidR="7C928381" w:rsidRPr="00DD51EA">
        <w:rPr>
          <w:rFonts w:ascii="Arial" w:hAnsi="Arial" w:cs="Arial"/>
          <w:sz w:val="24"/>
          <w:szCs w:val="24"/>
        </w:rPr>
        <w:t>P</w:t>
      </w:r>
      <w:r w:rsidR="007037F7" w:rsidRPr="00DD51EA">
        <w:rPr>
          <w:rFonts w:ascii="Arial" w:hAnsi="Arial" w:cs="Arial"/>
          <w:sz w:val="24"/>
          <w:szCs w:val="24"/>
        </w:rPr>
        <w:t>erkančiajai organizacijai</w:t>
      </w:r>
      <w:r w:rsidR="00AD4F1A" w:rsidRPr="00DD51EA">
        <w:rPr>
          <w:rFonts w:ascii="Arial" w:hAnsi="Arial" w:cs="Arial"/>
          <w:sz w:val="24"/>
          <w:szCs w:val="24"/>
        </w:rPr>
        <w:t xml:space="preserve"> kilus abejonių dėl dokumentų tikrumo, ji turi teisę reikalauti pateikti dokumentų originalus.</w:t>
      </w:r>
      <w:r w:rsidR="00AD4F1A" w:rsidRPr="00DD51EA">
        <w:rPr>
          <w:rFonts w:ascii="Arial" w:eastAsia="Calibri" w:hAnsi="Arial" w:cs="Arial"/>
          <w:sz w:val="24"/>
          <w:szCs w:val="24"/>
        </w:rPr>
        <w:t xml:space="preserve"> Gali būti:</w:t>
      </w:r>
    </w:p>
    <w:p w14:paraId="2EE860FF" w14:textId="0B983AE4" w:rsidR="001C1D32" w:rsidRPr="00DD51EA" w:rsidRDefault="005A52E6" w:rsidP="00D454E9">
      <w:pPr>
        <w:spacing w:line="240" w:lineRule="auto"/>
        <w:ind w:firstLine="709"/>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00C60621" w:rsidRPr="00DD51EA">
        <w:rPr>
          <w:rFonts w:ascii="Arial" w:eastAsia="Calibri" w:hAnsi="Arial" w:cs="Arial"/>
          <w:sz w:val="24"/>
          <w:szCs w:val="24"/>
        </w:rPr>
        <w:t>2</w:t>
      </w:r>
      <w:r w:rsidR="00713645" w:rsidRPr="00DD51EA">
        <w:rPr>
          <w:rFonts w:ascii="Arial" w:eastAsia="Calibri" w:hAnsi="Arial" w:cs="Arial"/>
          <w:sz w:val="24"/>
          <w:szCs w:val="24"/>
        </w:rPr>
        <w:t xml:space="preserve">.1. </w:t>
      </w:r>
      <w:r w:rsidR="00AD4F1A" w:rsidRPr="00DD51EA">
        <w:rPr>
          <w:rFonts w:ascii="Arial" w:eastAsia="Calibri" w:hAnsi="Arial" w:cs="Arial"/>
          <w:sz w:val="24"/>
          <w:szCs w:val="24"/>
        </w:rPr>
        <w:t>pateikiami kvalifikuotu elektroniniu parašu pasirašyti elektroninėmis priemonėmis suformuoti dokumentai;</w:t>
      </w:r>
    </w:p>
    <w:p w14:paraId="5207D451" w14:textId="35836754" w:rsidR="00AD4F1A" w:rsidRPr="00DD51EA" w:rsidRDefault="00C60621" w:rsidP="00D454E9">
      <w:pPr>
        <w:pStyle w:val="ListParagraph"/>
        <w:spacing w:line="240" w:lineRule="auto"/>
        <w:ind w:left="0"/>
        <w:rPr>
          <w:rFonts w:ascii="Arial" w:hAnsi="Arial" w:cs="Arial"/>
          <w:sz w:val="24"/>
          <w:szCs w:val="24"/>
        </w:rPr>
      </w:pPr>
      <w:r w:rsidRPr="00DD51EA">
        <w:rPr>
          <w:rFonts w:ascii="Arial" w:eastAsia="Calibri" w:hAnsi="Arial" w:cs="Arial"/>
          <w:sz w:val="24"/>
          <w:szCs w:val="24"/>
        </w:rPr>
        <w:t>5</w:t>
      </w:r>
      <w:r w:rsidR="00713645" w:rsidRPr="00DD51EA">
        <w:rPr>
          <w:rFonts w:ascii="Arial" w:eastAsia="Calibri" w:hAnsi="Arial" w:cs="Arial"/>
          <w:sz w:val="24"/>
          <w:szCs w:val="24"/>
        </w:rPr>
        <w:t>.</w:t>
      </w:r>
      <w:r w:rsidRPr="00DD51EA">
        <w:rPr>
          <w:rFonts w:ascii="Arial" w:eastAsia="Calibri" w:hAnsi="Arial" w:cs="Arial"/>
          <w:sz w:val="24"/>
          <w:szCs w:val="24"/>
        </w:rPr>
        <w:t>2</w:t>
      </w:r>
      <w:r w:rsidR="00713645" w:rsidRPr="00DD51EA">
        <w:rPr>
          <w:rFonts w:ascii="Arial" w:eastAsia="Calibri" w:hAnsi="Arial" w:cs="Arial"/>
          <w:sz w:val="24"/>
          <w:szCs w:val="24"/>
        </w:rPr>
        <w:t xml:space="preserve">.2. </w:t>
      </w:r>
      <w:r w:rsidR="00AD4F1A" w:rsidRPr="00DD51EA">
        <w:rPr>
          <w:rFonts w:ascii="Arial" w:eastAsia="Calibri" w:hAnsi="Arial" w:cs="Arial"/>
          <w:sz w:val="24"/>
          <w:szCs w:val="24"/>
        </w:rPr>
        <w:t>skaitmeninės dokumentų kopijos (fiziniu parašu tvirtinami dokumentai turi būti pateikiami pasirašyti ir nuskenuoti).</w:t>
      </w:r>
    </w:p>
    <w:p w14:paraId="2648D765" w14:textId="77777777" w:rsidR="00521A8B" w:rsidRPr="00DD51EA" w:rsidRDefault="00521A8B" w:rsidP="00D454E9">
      <w:pPr>
        <w:tabs>
          <w:tab w:val="left" w:pos="567"/>
        </w:tabs>
        <w:spacing w:line="240" w:lineRule="auto"/>
        <w:ind w:firstLine="0"/>
        <w:rPr>
          <w:rFonts w:ascii="Arial" w:hAnsi="Arial" w:cs="Arial"/>
          <w:vanish/>
          <w:color w:val="7030A0"/>
          <w:sz w:val="24"/>
          <w:szCs w:val="24"/>
        </w:rPr>
      </w:pP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04EE5BA4"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8E7386">
        <w:rPr>
          <w:rFonts w:ascii="Arial" w:eastAsia="Calibri" w:hAnsi="Arial" w:cs="Arial"/>
          <w:b/>
          <w:bCs/>
          <w:sz w:val="24"/>
          <w:szCs w:val="24"/>
        </w:rPr>
        <w:t>3</w:t>
      </w:r>
      <w:r w:rsidR="00497579" w:rsidRPr="00441AD7">
        <w:rPr>
          <w:rFonts w:ascii="Arial" w:eastAsia="Calibri" w:hAnsi="Arial" w:cs="Arial"/>
          <w:b/>
          <w:bCs/>
          <w:sz w:val="24"/>
          <w:szCs w:val="24"/>
        </w:rPr>
        <w:t xml:space="preserve"> priedas „</w:t>
      </w:r>
      <w:r w:rsidR="00647796">
        <w:rPr>
          <w:rFonts w:ascii="Arial" w:eastAsia="Calibri" w:hAnsi="Arial" w:cs="Arial"/>
          <w:b/>
          <w:bCs/>
          <w:sz w:val="24"/>
          <w:szCs w:val="24"/>
        </w:rPr>
        <w:t>Pasiūlymo forma</w:t>
      </w:r>
      <w:r w:rsidR="00497579" w:rsidRPr="00441AD7">
        <w:rPr>
          <w:rFonts w:ascii="Arial" w:eastAsia="Calibri" w:hAnsi="Arial" w:cs="Arial"/>
          <w:b/>
          <w:bCs/>
          <w:sz w:val="24"/>
          <w:szCs w:val="24"/>
        </w:rPr>
        <w:t>“.</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1D78DDFC" w:rsidR="00EC790E" w:rsidRPr="00441AD7" w:rsidRDefault="00F5411E" w:rsidP="006C7DED">
      <w:pPr>
        <w:pStyle w:val="NoSpacing"/>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8E7386">
        <w:rPr>
          <w:rFonts w:ascii="Arial" w:hAnsi="Arial" w:cs="Arial"/>
          <w:b/>
          <w:bCs/>
          <w:sz w:val="24"/>
          <w:szCs w:val="24"/>
        </w:rPr>
        <w:t>3</w:t>
      </w:r>
      <w:r w:rsidR="00497579" w:rsidRPr="00441AD7">
        <w:rPr>
          <w:rFonts w:ascii="Arial" w:hAnsi="Arial" w:cs="Arial"/>
          <w:b/>
          <w:bCs/>
          <w:sz w:val="24"/>
          <w:szCs w:val="24"/>
        </w:rPr>
        <w:t xml:space="preserve"> priedas „</w:t>
      </w:r>
      <w:r w:rsidR="007536AF">
        <w:rPr>
          <w:rFonts w:ascii="Arial" w:eastAsia="Calibri" w:hAnsi="Arial" w:cs="Arial"/>
          <w:b/>
          <w:bCs/>
          <w:sz w:val="24"/>
          <w:szCs w:val="24"/>
        </w:rPr>
        <w:t>Pasiūlymo forma</w:t>
      </w:r>
      <w:r w:rsidR="008E7386">
        <w:rPr>
          <w:rFonts w:ascii="Arial" w:hAnsi="Arial" w:cs="Arial"/>
          <w:b/>
          <w:bCs/>
          <w:sz w:val="24"/>
          <w:szCs w:val="24"/>
        </w:rPr>
        <w:t>.</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3C88B2F0"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D66E81">
        <w:rPr>
          <w:rFonts w:ascii="Arial" w:hAnsi="Arial" w:cs="Arial"/>
          <w:b/>
          <w:bCs/>
          <w:sz w:val="24"/>
          <w:szCs w:val="24"/>
        </w:rPr>
        <w:t>5</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E399E" w14:textId="77777777" w:rsidR="00920A37" w:rsidRDefault="00920A37" w:rsidP="00D05666">
      <w:r>
        <w:separator/>
      </w:r>
    </w:p>
  </w:endnote>
  <w:endnote w:type="continuationSeparator" w:id="0">
    <w:p w14:paraId="333A4142" w14:textId="77777777" w:rsidR="00920A37" w:rsidRDefault="00920A37" w:rsidP="00D05666">
      <w:r>
        <w:continuationSeparator/>
      </w:r>
    </w:p>
  </w:endnote>
  <w:endnote w:type="continuationNotice" w:id="1">
    <w:p w14:paraId="0CBDEF86" w14:textId="77777777" w:rsidR="00920A37" w:rsidRDefault="00920A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55F6" w14:textId="77777777" w:rsidR="00920A37" w:rsidRDefault="00920A37" w:rsidP="00D05666">
      <w:r>
        <w:separator/>
      </w:r>
    </w:p>
  </w:footnote>
  <w:footnote w:type="continuationSeparator" w:id="0">
    <w:p w14:paraId="158FB884" w14:textId="77777777" w:rsidR="00920A37" w:rsidRDefault="00920A37" w:rsidP="00D05666">
      <w:r>
        <w:continuationSeparator/>
      </w:r>
    </w:p>
  </w:footnote>
  <w:footnote w:type="continuationNotice" w:id="1">
    <w:p w14:paraId="1AE52D2A" w14:textId="77777777" w:rsidR="00920A37" w:rsidRDefault="00920A3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C83AE2F6"/>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1"/>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A37"/>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735"/>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75"/>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5E3"/>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A4775"/>
    <w:rsid w:val="00CB455B"/>
    <w:rsid w:val="00CD27B6"/>
    <w:rsid w:val="00CE75FC"/>
    <w:rsid w:val="00CF4CEB"/>
    <w:rsid w:val="00D1288B"/>
    <w:rsid w:val="00DE23D8"/>
    <w:rsid w:val="00DF00E8"/>
    <w:rsid w:val="00E1064D"/>
    <w:rsid w:val="00E464CE"/>
    <w:rsid w:val="00E53915"/>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5112</Words>
  <Characters>2915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Aistė Stankevičiūtė</cp:lastModifiedBy>
  <cp:revision>3</cp:revision>
  <cp:lastPrinted>2021-11-03T05:49:00Z</cp:lastPrinted>
  <dcterms:created xsi:type="dcterms:W3CDTF">2024-12-10T07:17:00Z</dcterms:created>
  <dcterms:modified xsi:type="dcterms:W3CDTF">2025-07-02T09:30:00Z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